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180"/>
        <w:gridCol w:w="6020"/>
      </w:tblGrid>
      <w:tr w:rsidR="00A82AA9" w14:paraId="35BFB2AE" w14:textId="7777777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14:paraId="7FCDD944" w14:textId="77777777" w:rsidR="00A82AA9" w:rsidRDefault="00A82AA9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4180" w:type="dxa"/>
          </w:tcPr>
          <w:p w14:paraId="17150143" w14:textId="77777777" w:rsidR="00A82AA9" w:rsidRDefault="00A82AA9">
            <w:pPr>
              <w:pStyle w:val="EMPTYCELLSTYLE"/>
            </w:pPr>
          </w:p>
        </w:tc>
        <w:tc>
          <w:tcPr>
            <w:tcW w:w="6020" w:type="dxa"/>
          </w:tcPr>
          <w:p w14:paraId="1BDE2F0C" w14:textId="77777777" w:rsidR="00A82AA9" w:rsidRDefault="00A82AA9">
            <w:pPr>
              <w:pStyle w:val="EMPTYCELLSTYLE"/>
            </w:pPr>
          </w:p>
        </w:tc>
      </w:tr>
      <w:tr w:rsidR="00A82AA9" w14:paraId="6C94D53B" w14:textId="77777777">
        <w:tblPrEx>
          <w:tblCellMar>
            <w:top w:w="0" w:type="dxa"/>
            <w:bottom w:w="0" w:type="dxa"/>
          </w:tblCellMar>
        </w:tblPrEx>
        <w:trPr>
          <w:trHeight w:val="4580"/>
        </w:trPr>
        <w:tc>
          <w:tcPr>
            <w:tcW w:w="1" w:type="dxa"/>
          </w:tcPr>
          <w:p w14:paraId="16369674" w14:textId="77777777" w:rsidR="00A82AA9" w:rsidRDefault="00A82AA9">
            <w:pPr>
              <w:pStyle w:val="EMPTYCELLSTYLE"/>
            </w:pPr>
          </w:p>
        </w:tc>
        <w:tc>
          <w:tcPr>
            <w:tcW w:w="4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6A06E" w14:textId="77777777" w:rsidR="00A82AA9" w:rsidRDefault="00680A4D">
            <w:pPr>
              <w:jc w:val="both"/>
            </w:pPr>
            <w:r>
              <w:rPr>
                <w:rFonts w:ascii="Arial" w:eastAsia="Arial" w:hAnsi="Arial" w:cs="Arial"/>
                <w:color w:val="000000"/>
                <w:sz w:val="16"/>
              </w:rPr>
              <w:t>FUNDAÇÃO UNIVERSIDADE DO ESTADO DE SANTA CATARINA</w:t>
            </w:r>
            <w:r>
              <w:rPr>
                <w:rFonts w:ascii="Arial" w:eastAsia="Arial" w:hAnsi="Arial" w:cs="Arial"/>
                <w:color w:val="000000"/>
                <w:sz w:val="16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16"/>
              </w:rPr>
              <w:t xml:space="preserve">RESULTADO DE LICITAÇÃO                  </w:t>
            </w:r>
            <w:r>
              <w:rPr>
                <w:rFonts w:ascii="Arial" w:eastAsia="Arial" w:hAnsi="Arial" w:cs="Arial"/>
                <w:b/>
                <w:color w:val="000000"/>
                <w:sz w:val="16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16"/>
              </w:rPr>
              <w:br/>
            </w:r>
            <w:r>
              <w:rPr>
                <w:rFonts w:ascii="Arial" w:eastAsia="Arial" w:hAnsi="Arial" w:cs="Arial"/>
                <w:color w:val="000000"/>
                <w:sz w:val="16"/>
              </w:rPr>
              <w:t>A Reitoria comunica o resultado do Pregão Eletrônico nº 0936/2023. Objeto: AQUISIÇÃO DE MATERIAIS E EQUIPAMENTOS PARA REDE DE COMPUTADORES DA UDESC. Lote(s): III, XIII - Frustrado, Lote(s): I - DADB REPRESENTAÇÕES COMERCIO E SERVIÇOS LTDA ME, Valor Adjudic</w:t>
            </w:r>
            <w:r>
              <w:rPr>
                <w:rFonts w:ascii="Arial" w:eastAsia="Arial" w:hAnsi="Arial" w:cs="Arial"/>
                <w:color w:val="000000"/>
                <w:sz w:val="16"/>
              </w:rPr>
              <w:t>ado: R$ 469.061,32, Lote(s): II - FT EMPREENDIMENTOS LTDA, Valor Adjudicado: R$ 127.985,51, Lote(s): IV, IX - MWV WEB SITE COMÉRCIO DE PRODUTOS ELETROELETRÔNICOS LTDA ME, Valor Adjudicado: R$ 62.347,08, Lote(s): V, VIII - DELTA CABLE TELE INFORMATICA COM E</w:t>
            </w:r>
            <w:r>
              <w:rPr>
                <w:rFonts w:ascii="Arial" w:eastAsia="Arial" w:hAnsi="Arial" w:cs="Arial"/>
                <w:color w:val="000000"/>
                <w:sz w:val="16"/>
              </w:rPr>
              <w:t xml:space="preserve"> REP COMERCIAIS LTDA, Valor Adjudicado: R$ 204.000,00, Lote(s): VI, VII, XIV, XV - MASTERTEC TECNOLOGIA E SERVICOS ESPECIALIZADOS LTDA, Valor Adjudicado: R$ 56.387,69, Lote(s): X - FLEXMEDIA INDUSTRIA E COMERCIO DE EQUIPAMENTOS E TECNOLOGIA, Valor Adjudica</w:t>
            </w:r>
            <w:r>
              <w:rPr>
                <w:rFonts w:ascii="Arial" w:eastAsia="Arial" w:hAnsi="Arial" w:cs="Arial"/>
                <w:color w:val="000000"/>
                <w:sz w:val="16"/>
              </w:rPr>
              <w:t>do: R$ 12.499,92, Lote(s): XI - J&amp;A SOLUÇÕES ECOMMERCE LTDA, Valor Adjudicado: R$ 18.008,24, Lote(s): XII - M2 TECNOLOGIA LTDA, Valor Adjudicado: R$ 19.860,00. Valor Total Adjudicado: R$ 970.149,76. Processo: UDESC 00018458/2023.</w:t>
            </w:r>
          </w:p>
        </w:tc>
        <w:tc>
          <w:tcPr>
            <w:tcW w:w="6020" w:type="dxa"/>
          </w:tcPr>
          <w:p w14:paraId="15B56FF5" w14:textId="77777777" w:rsidR="00A82AA9" w:rsidRDefault="00A82AA9">
            <w:pPr>
              <w:pStyle w:val="EMPTYCELLSTYLE"/>
            </w:pPr>
          </w:p>
        </w:tc>
      </w:tr>
    </w:tbl>
    <w:p w14:paraId="24C5205C" w14:textId="77777777" w:rsidR="00000000" w:rsidRDefault="00680A4D"/>
    <w:sectPr w:rsidR="00000000">
      <w:pgSz w:w="11900" w:h="16840"/>
      <w:pgMar w:top="1400" w:right="0" w:bottom="1040" w:left="17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A9"/>
    <w:rsid w:val="00680A4D"/>
    <w:rsid w:val="00A8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03727"/>
  <w15:docId w15:val="{925ED9B2-471D-402B-93DB-4B81EBF6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927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Usuário(a)</dc:creator>
  <cp:lastModifiedBy>ERICO KRETZER JUNIOR</cp:lastModifiedBy>
  <cp:revision>2</cp:revision>
  <dcterms:created xsi:type="dcterms:W3CDTF">2023-08-09T19:41:00Z</dcterms:created>
  <dcterms:modified xsi:type="dcterms:W3CDTF">2023-08-09T19:41:00Z</dcterms:modified>
</cp:coreProperties>
</file>